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67C6" w14:textId="3B882917" w:rsidR="00751E1F" w:rsidRDefault="00751E1F" w:rsidP="00751E1F">
      <w:pPr>
        <w:jc w:val="both"/>
        <w:rPr>
          <w:rFonts w:asciiTheme="majorHAnsi" w:hAnsiTheme="majorHAnsi" w:cstheme="majorHAnsi"/>
        </w:rPr>
      </w:pPr>
    </w:p>
    <w:p w14:paraId="0AD6D16C" w14:textId="477DFC28" w:rsidR="002C5D52" w:rsidRPr="008B701A" w:rsidRDefault="00FC73B2" w:rsidP="009712EC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 xml:space="preserve">HARMONOGRAM ODBIORU ODPADÓW KOMUNALNYCH </w:t>
      </w:r>
      <w:r w:rsidRPr="008B701A">
        <w:rPr>
          <w:rFonts w:asciiTheme="majorHAnsi" w:hAnsiTheme="majorHAnsi" w:cstheme="majorHAnsi"/>
        </w:rPr>
        <w:br/>
        <w:t xml:space="preserve">Z TERENU GMINY RADZANÓW </w:t>
      </w:r>
    </w:p>
    <w:p w14:paraId="7E718D53" w14:textId="0C1E81BF" w:rsidR="00FC73B2" w:rsidRPr="008B701A" w:rsidRDefault="00FC73B2" w:rsidP="00FC73B2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>OBOWIĄZUJĄCY OD KWIETNIA 202</w:t>
      </w:r>
      <w:r w:rsidR="0096205F">
        <w:rPr>
          <w:rFonts w:asciiTheme="majorHAnsi" w:hAnsiTheme="majorHAnsi" w:cstheme="majorHAnsi"/>
        </w:rPr>
        <w:t>5</w:t>
      </w:r>
      <w:r w:rsidRPr="008B701A">
        <w:rPr>
          <w:rFonts w:asciiTheme="majorHAnsi" w:hAnsiTheme="majorHAnsi" w:cstheme="majorHAnsi"/>
        </w:rPr>
        <w:t xml:space="preserve"> ROKU DO MARCA 202</w:t>
      </w:r>
      <w:r w:rsidR="0096205F">
        <w:rPr>
          <w:rFonts w:asciiTheme="majorHAnsi" w:hAnsiTheme="majorHAnsi" w:cstheme="majorHAnsi"/>
        </w:rPr>
        <w:t>6</w:t>
      </w:r>
      <w:r w:rsidRPr="008B701A">
        <w:rPr>
          <w:rFonts w:asciiTheme="majorHAnsi" w:hAnsiTheme="majorHAnsi" w:cstheme="majorHAnsi"/>
        </w:rPr>
        <w:t xml:space="preserve"> ROKU</w:t>
      </w:r>
    </w:p>
    <w:p w14:paraId="65479F3D" w14:textId="77777777" w:rsidR="00FC73B2" w:rsidRPr="008B701A" w:rsidRDefault="00FC73B2" w:rsidP="00FC73B2">
      <w:pPr>
        <w:jc w:val="center"/>
        <w:rPr>
          <w:rFonts w:asciiTheme="majorHAnsi" w:hAnsiTheme="majorHAnsi" w:cstheme="majorHAnsi"/>
        </w:rPr>
      </w:pPr>
    </w:p>
    <w:tbl>
      <w:tblPr>
        <w:tblW w:w="101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80"/>
        <w:gridCol w:w="1483"/>
        <w:gridCol w:w="1635"/>
        <w:gridCol w:w="1212"/>
        <w:gridCol w:w="1379"/>
        <w:gridCol w:w="1059"/>
        <w:gridCol w:w="1583"/>
      </w:tblGrid>
      <w:tr w:rsidR="00FC73B2" w:rsidRPr="008B701A" w14:paraId="07079C2E" w14:textId="77777777" w:rsidTr="00E13A58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B4CB31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E3DD15" w14:textId="0546156F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65438">
              <w:rPr>
                <w:rFonts w:asciiTheme="majorHAnsi" w:hAnsiTheme="majorHAnsi" w:cstheme="majorHAnsi"/>
                <w:b/>
                <w:bCs/>
                <w:color w:val="000000"/>
              </w:rPr>
              <w:t>Rejon 1: Błeszno, Branica, Podlesie-Podgórze, Radzanów, Ratoszyn, Rogolin, Smardzew, Zacharzów</w:t>
            </w:r>
          </w:p>
          <w:p w14:paraId="6CB0F812" w14:textId="77777777" w:rsidR="008B701A" w:rsidRPr="00665438" w:rsidRDefault="008B701A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69A55700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FC73B2" w:rsidRPr="008B701A" w14:paraId="36C2F059" w14:textId="77777777" w:rsidTr="00E13A58">
        <w:trPr>
          <w:trHeight w:val="20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49E2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C22D47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14FF6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3A6DFF3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3EA39EE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BBD3255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440BCA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292EB8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9615F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78FD43F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3EF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miesiąc odbioru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62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Niesegregowane odpady komunalne </w:t>
            </w:r>
          </w:p>
          <w:p w14:paraId="7BF2D1DF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(worek czarny)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4A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Tworzywa sztuczne, metale, opakowania wielomateriałowe, (worek żółty)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BF3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Papier, tektura (worek niebieski)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F5D6" w14:textId="77777777" w:rsidR="002C5D52" w:rsidRDefault="002C5D52" w:rsidP="002C5D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A1AFB75" w14:textId="55A6BB1C" w:rsidR="00736B75" w:rsidRDefault="00FC73B2" w:rsidP="00736B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36B7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Opakowania ze szkła </w:t>
            </w:r>
          </w:p>
          <w:p w14:paraId="1EE4CF4B" w14:textId="4174237A" w:rsidR="00FC73B2" w:rsidRPr="008B701A" w:rsidRDefault="00736B75" w:rsidP="002C5D5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(worek zielony, niezawiązany)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447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Gabaryty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695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Elektroodpady     </w:t>
            </w:r>
          </w:p>
        </w:tc>
      </w:tr>
      <w:tr w:rsidR="00FC73B2" w:rsidRPr="008B701A" w14:paraId="3DE787F0" w14:textId="77777777" w:rsidTr="00E13A58">
        <w:trPr>
          <w:trHeight w:val="284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6F8B5ED2" w14:textId="1035C129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96205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8BFC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1964" w14:textId="1E907D83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D8CE" w14:textId="33D9F857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1F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97F" w14:textId="352B4390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89A2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8E64A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0C198E78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56E0F8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181A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628" w14:textId="05E00559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D33" w14:textId="720C1D45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27A4" w14:textId="1F48D7D3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7534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F5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1CF4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11C625D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B437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37E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24D" w14:textId="4FA1CE24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0B2" w14:textId="06BE478B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5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8181" w14:textId="3E714530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D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86B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CD0629E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63B63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1283E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C637" w14:textId="5D417CB5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3,17,31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F0D7" w14:textId="2E2418AD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3F2C" w14:textId="51067CD8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57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FE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FDD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DCD6911" w14:textId="77777777" w:rsidTr="00E13A58">
        <w:trPr>
          <w:trHeight w:val="2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640E8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53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4619" w14:textId="2BAEC2FE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71A" w14:textId="39D367FC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AA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EF9C" w14:textId="0A7A7D25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04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27C0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F187978" w14:textId="77777777" w:rsidTr="00E13A58">
        <w:trPr>
          <w:trHeight w:val="2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449E6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68A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B2" w14:textId="6AE305A5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3732" w14:textId="7E48FECB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4D88" w14:textId="1FB53721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487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3B7" w14:textId="7B775C57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4A3B1" w14:textId="2D1E5D9B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</w:tr>
      <w:tr w:rsidR="00FC73B2" w:rsidRPr="008B701A" w14:paraId="2C6934FE" w14:textId="77777777" w:rsidTr="00E13A58">
        <w:trPr>
          <w:trHeight w:val="27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C4F6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8FF6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3F03" w14:textId="1898EC1C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08F8" w14:textId="760547BF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26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CD99" w14:textId="11573599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31D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8BA2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3174B618" w14:textId="77777777" w:rsidTr="00E13A58">
        <w:trPr>
          <w:trHeight w:val="28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2C6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DEA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F23C" w14:textId="3F93AC72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4AD" w14:textId="439E6352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242" w14:textId="47338F0B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5DC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28B5" w14:textId="4F05514F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6EF0" w14:textId="1900CEAC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6A72FF05" w14:textId="77777777" w:rsidTr="00E13A58">
        <w:trPr>
          <w:trHeight w:val="273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A867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115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C8E8" w14:textId="2D21B9FC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7B05" w14:textId="2E552139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49B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4E5" w14:textId="4D1858C2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6B4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249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73576BBF" w14:textId="77777777" w:rsidTr="00E13A58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58AE413A" w14:textId="280AF449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96205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922D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01C" w14:textId="56D14BB4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C740" w14:textId="12E858C8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BD5C" w14:textId="3CEAF973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6DD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3E1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338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3480190" w14:textId="77777777" w:rsidTr="00E13A58">
        <w:trPr>
          <w:trHeight w:val="2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D6BB4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D932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0FEF" w14:textId="06D71B80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336" w14:textId="76A2B8A9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21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5F3" w14:textId="59E9DAAF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85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F33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1E3DCA37" w14:textId="77777777" w:rsidTr="00E13A58">
        <w:trPr>
          <w:trHeight w:val="2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71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77447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Marzec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E1C" w14:textId="01C7121A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7B99" w14:textId="5B931A96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9E36" w14:textId="03710AD5" w:rsidR="00FC73B2" w:rsidRPr="008B701A" w:rsidRDefault="0096205F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3A6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A75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1B28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E43A616" w14:textId="77777777" w:rsidR="007866CD" w:rsidRDefault="007866CD" w:rsidP="007866CD">
      <w:pPr>
        <w:pStyle w:val="Textbody"/>
        <w:spacing w:before="100" w:beforeAutospacing="1" w:after="100" w:afterAutospacing="1"/>
        <w:contextualSpacing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Odpady wystawiamy do godziny 7:00</w:t>
      </w:r>
    </w:p>
    <w:p w14:paraId="4963CEE3" w14:textId="0A16F863" w:rsidR="007866CD" w:rsidRPr="00784B08" w:rsidRDefault="007866CD" w:rsidP="007866CD">
      <w:pPr>
        <w:pStyle w:val="Textbody"/>
        <w:spacing w:before="100" w:beforeAutospacing="1" w:after="100" w:afterAutospacing="1"/>
        <w:contextualSpacing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1504C4A4" w14:textId="77777777" w:rsidR="007866CD" w:rsidRDefault="007866CD" w:rsidP="007866CD">
      <w:pPr>
        <w:pStyle w:val="Textbody"/>
        <w:spacing w:before="100" w:beforeAutospacing="1" w:after="100" w:afterAutospacing="1"/>
        <w:contextualSpacing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GABARYTY: meble, suszarki do ubrań, deski do prasowania, opady dużych rozmiarów.</w:t>
      </w:r>
    </w:p>
    <w:p w14:paraId="72F889D0" w14:textId="77777777" w:rsidR="007866CD" w:rsidRPr="00784B08" w:rsidRDefault="007866CD" w:rsidP="007866CD">
      <w:pPr>
        <w:pStyle w:val="Textbody"/>
        <w:spacing w:before="100" w:beforeAutospacing="1" w:after="100" w:afterAutospacing="1"/>
        <w:contextualSpacing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ELEKTROODPADY: pralki, lodówki, telewizory, monitory, sprzęt AGD, RTV muszą być kompletne: (odpady pozbawione silników, cewek nie będą odbierane)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43CBE048" w14:textId="77777777" w:rsidR="007866CD" w:rsidRDefault="007866CD" w:rsidP="007866CD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PUNKT  SELEKTYWNEJ  ZBIÓRKI  ODPADÓW  KOMUNALNYCH (PSZOK)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zlokalizowany jest na terenie Gminnej  Oczyszczalni Ścieków w miejscowości  Smardzew 7A,  26-807  Radzanów czynny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                                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od poniedziałku do piątku w godz.8.00-15.00</w:t>
      </w:r>
    </w:p>
    <w:p w14:paraId="7F67FD66" w14:textId="7071E6BD" w:rsidR="007866CD" w:rsidRDefault="007866CD" w:rsidP="007866CD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PSZOK umożliwia tylko i wyłącznie </w:t>
      </w:r>
      <w:r w:rsidR="00553F0B">
        <w:rPr>
          <w:rFonts w:asciiTheme="majorHAnsi" w:eastAsia="Arial" w:hAnsiTheme="majorHAnsi" w:cstheme="majorHAnsi"/>
          <w:color w:val="000000"/>
          <w:sz w:val="22"/>
          <w:szCs w:val="22"/>
        </w:rPr>
        <w:t>od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bieranie odpadów stanowiących odpady komunalne, pochodzące                                        z gospodarstw domowych od mieszkańców Gminy Radzanów po uprzednim zgłoszeniu  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na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 n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umer                 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tel. </w:t>
      </w:r>
      <w:r w:rsidRPr="00784B0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781 296 999.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32CD1350" w14:textId="744775B4" w:rsidR="0096205F" w:rsidRPr="009712EC" w:rsidRDefault="007866CD" w:rsidP="007866CD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PSZOK umożliwia odbiór odpadów komunalnych zbieranych selektywnie w szczególności:  tekstylia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              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 odzież, zużyte baterie i akumulatory, zużyty sprzęt elektryczny i elektroniczny, meble i inne odpady wielkogabarytowe, zużyte opony, odpady budowlane i rozbiórkowe pochodzące z remontów wykonywanych we własnym zakresie (posegregowane na frakcje: drewno, metale, szkło, tworzywa sztuczne,  gips i odpady mineralne). Odpady niebezpieczne (np.: przeterminowane lekarstwa, świetlówki, opakowania po farbach i lakierach, odpady o kodzie ex 20 01 99) oraz popiół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z palenisk  domowych.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sectPr w:rsidR="0096205F" w:rsidRPr="009712EC" w:rsidSect="00FC73B2">
      <w:headerReference w:type="default" r:id="rId8"/>
      <w:footerReference w:type="default" r:id="rId9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A879D" w14:textId="77777777" w:rsidR="0020216E" w:rsidRDefault="0020216E" w:rsidP="0085115C">
      <w:r>
        <w:separator/>
      </w:r>
    </w:p>
  </w:endnote>
  <w:endnote w:type="continuationSeparator" w:id="0">
    <w:p w14:paraId="6128B829" w14:textId="77777777" w:rsidR="0020216E" w:rsidRDefault="0020216E" w:rsidP="0085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0140" w14:textId="27B38D6C" w:rsid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Przedsiębiorstwo Usług Komunalnych ATK Recykling</w:t>
    </w:r>
    <w:r w:rsidR="007F0D1A">
      <w:rPr>
        <w:rFonts w:asciiTheme="majorHAnsi" w:hAnsiTheme="majorHAnsi" w:cstheme="majorHAnsi"/>
        <w:sz w:val="18"/>
        <w:szCs w:val="18"/>
      </w:rPr>
      <w:t xml:space="preserve"> w spadku</w:t>
    </w:r>
    <w:r w:rsidRPr="009077A4">
      <w:rPr>
        <w:rFonts w:asciiTheme="majorHAnsi" w:hAnsiTheme="majorHAnsi" w:cstheme="majorHAnsi"/>
        <w:sz w:val="18"/>
        <w:szCs w:val="18"/>
      </w:rPr>
      <w:t xml:space="preserve">; 26-600 Radom ul. </w:t>
    </w:r>
    <w:r w:rsidR="0096205F">
      <w:rPr>
        <w:rFonts w:asciiTheme="majorHAnsi" w:hAnsiTheme="majorHAnsi" w:cstheme="majorHAnsi"/>
        <w:sz w:val="18"/>
        <w:szCs w:val="18"/>
      </w:rPr>
      <w:t>Zofii Holszańskiej 5</w:t>
    </w:r>
    <w:r w:rsidRPr="009077A4">
      <w:rPr>
        <w:rFonts w:asciiTheme="majorHAnsi" w:hAnsiTheme="majorHAnsi" w:cstheme="majorHAnsi"/>
        <w:sz w:val="18"/>
        <w:szCs w:val="18"/>
      </w:rPr>
      <w:t xml:space="preserve">; </w:t>
    </w:r>
  </w:p>
  <w:p w14:paraId="7941561C" w14:textId="2C1394C3" w:rsidR="009077A4" w:rsidRP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tel. 0-48 365 11 40, 722 055</w:t>
    </w:r>
    <w:r w:rsidR="007F0D1A">
      <w:rPr>
        <w:rFonts w:asciiTheme="majorHAnsi" w:hAnsiTheme="majorHAnsi" w:cstheme="majorHAnsi"/>
        <w:sz w:val="18"/>
        <w:szCs w:val="18"/>
      </w:rPr>
      <w:t> </w:t>
    </w:r>
    <w:r w:rsidRPr="009077A4">
      <w:rPr>
        <w:rFonts w:asciiTheme="majorHAnsi" w:hAnsiTheme="majorHAnsi" w:cstheme="majorHAnsi"/>
        <w:sz w:val="18"/>
        <w:szCs w:val="18"/>
      </w:rPr>
      <w:t>550</w:t>
    </w:r>
    <w:r w:rsidR="007F0D1A">
      <w:rPr>
        <w:rFonts w:asciiTheme="majorHAnsi" w:hAnsiTheme="majorHAnsi" w:cstheme="majorHAnsi"/>
        <w:sz w:val="18"/>
        <w:szCs w:val="18"/>
      </w:rPr>
      <w:t xml:space="preserve"> </w:t>
    </w:r>
    <w:r w:rsidRPr="009077A4">
      <w:rPr>
        <w:rFonts w:asciiTheme="majorHAnsi" w:hAnsiTheme="majorHAnsi" w:cstheme="majorHAnsi"/>
        <w:b/>
        <w:bCs/>
        <w:sz w:val="20"/>
        <w:szCs w:val="20"/>
      </w:rPr>
      <w:t>BOK tel. 0-48 33 11 333, bok@atkrecykling.pl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0602" w14:textId="77777777" w:rsidR="0020216E" w:rsidRDefault="0020216E" w:rsidP="0085115C">
      <w:r>
        <w:separator/>
      </w:r>
    </w:p>
  </w:footnote>
  <w:footnote w:type="continuationSeparator" w:id="0">
    <w:p w14:paraId="4922E7F1" w14:textId="77777777" w:rsidR="0020216E" w:rsidRDefault="0020216E" w:rsidP="0085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6A15" w14:textId="29F826DF" w:rsidR="0085115C" w:rsidRDefault="0085115C">
    <w:pPr>
      <w:pStyle w:val="Nagwek"/>
    </w:pPr>
    <w:r w:rsidRPr="00820BBD">
      <w:rPr>
        <w:noProof/>
      </w:rPr>
      <w:drawing>
        <wp:inline distT="0" distB="0" distL="0" distR="0" wp14:anchorId="2FF7F867" wp14:editId="57015485">
          <wp:extent cx="2286000" cy="372745"/>
          <wp:effectExtent l="0" t="0" r="0" b="0"/>
          <wp:docPr id="25" name="Obraz 25" descr="Obraz zawierający tekst, clipar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&#10;&#10;Opis wygenerowany automatyczni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011" cy="49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5217"/>
    <w:multiLevelType w:val="hybridMultilevel"/>
    <w:tmpl w:val="E99CC3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23625D"/>
    <w:multiLevelType w:val="hybridMultilevel"/>
    <w:tmpl w:val="CF4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E6D"/>
    <w:multiLevelType w:val="hybridMultilevel"/>
    <w:tmpl w:val="F0B87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7650">
    <w:abstractNumId w:val="1"/>
  </w:num>
  <w:num w:numId="2" w16cid:durableId="403377986">
    <w:abstractNumId w:val="2"/>
  </w:num>
  <w:num w:numId="3" w16cid:durableId="33550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8"/>
    <w:rsid w:val="00005AE0"/>
    <w:rsid w:val="000A0C3E"/>
    <w:rsid w:val="000B467B"/>
    <w:rsid w:val="001271D1"/>
    <w:rsid w:val="00131BDD"/>
    <w:rsid w:val="00172557"/>
    <w:rsid w:val="001F16C7"/>
    <w:rsid w:val="0020216E"/>
    <w:rsid w:val="00215850"/>
    <w:rsid w:val="00217137"/>
    <w:rsid w:val="00286276"/>
    <w:rsid w:val="002929AD"/>
    <w:rsid w:val="002A6DB4"/>
    <w:rsid w:val="002B0098"/>
    <w:rsid w:val="002C5D52"/>
    <w:rsid w:val="002D3231"/>
    <w:rsid w:val="002D3AAC"/>
    <w:rsid w:val="0031112B"/>
    <w:rsid w:val="003223BF"/>
    <w:rsid w:val="00367F48"/>
    <w:rsid w:val="00377776"/>
    <w:rsid w:val="003942BA"/>
    <w:rsid w:val="003979E1"/>
    <w:rsid w:val="003A4FFC"/>
    <w:rsid w:val="003B08A1"/>
    <w:rsid w:val="003B312D"/>
    <w:rsid w:val="003C47DF"/>
    <w:rsid w:val="00413761"/>
    <w:rsid w:val="00442822"/>
    <w:rsid w:val="00444BB2"/>
    <w:rsid w:val="004521D8"/>
    <w:rsid w:val="0045227C"/>
    <w:rsid w:val="004654AE"/>
    <w:rsid w:val="00466736"/>
    <w:rsid w:val="004759B2"/>
    <w:rsid w:val="004F656B"/>
    <w:rsid w:val="005035EA"/>
    <w:rsid w:val="00507C06"/>
    <w:rsid w:val="00524CCF"/>
    <w:rsid w:val="00545FE6"/>
    <w:rsid w:val="00553F0B"/>
    <w:rsid w:val="00555658"/>
    <w:rsid w:val="00565DA9"/>
    <w:rsid w:val="00575817"/>
    <w:rsid w:val="005E1492"/>
    <w:rsid w:val="005F37B3"/>
    <w:rsid w:val="005F6248"/>
    <w:rsid w:val="00654981"/>
    <w:rsid w:val="00665438"/>
    <w:rsid w:val="00667AFE"/>
    <w:rsid w:val="006B3708"/>
    <w:rsid w:val="006B6F15"/>
    <w:rsid w:val="006E2B71"/>
    <w:rsid w:val="0073293E"/>
    <w:rsid w:val="00736B75"/>
    <w:rsid w:val="007479B8"/>
    <w:rsid w:val="00751E1F"/>
    <w:rsid w:val="007866CD"/>
    <w:rsid w:val="007F0D1A"/>
    <w:rsid w:val="007F346D"/>
    <w:rsid w:val="008171D0"/>
    <w:rsid w:val="008373A0"/>
    <w:rsid w:val="00842D05"/>
    <w:rsid w:val="00843723"/>
    <w:rsid w:val="00850063"/>
    <w:rsid w:val="0085115C"/>
    <w:rsid w:val="00852C4F"/>
    <w:rsid w:val="00892B90"/>
    <w:rsid w:val="008B701A"/>
    <w:rsid w:val="008E2F5F"/>
    <w:rsid w:val="009046D0"/>
    <w:rsid w:val="009077A4"/>
    <w:rsid w:val="00920D85"/>
    <w:rsid w:val="00921A2D"/>
    <w:rsid w:val="00940636"/>
    <w:rsid w:val="0096205F"/>
    <w:rsid w:val="009712EC"/>
    <w:rsid w:val="00974C52"/>
    <w:rsid w:val="00987F28"/>
    <w:rsid w:val="009B6B44"/>
    <w:rsid w:val="009D783D"/>
    <w:rsid w:val="009E4A31"/>
    <w:rsid w:val="00A31091"/>
    <w:rsid w:val="00A542FB"/>
    <w:rsid w:val="00A60B3F"/>
    <w:rsid w:val="00A95C99"/>
    <w:rsid w:val="00B436DA"/>
    <w:rsid w:val="00B924D6"/>
    <w:rsid w:val="00B95A0C"/>
    <w:rsid w:val="00BA2BBF"/>
    <w:rsid w:val="00BA65BD"/>
    <w:rsid w:val="00BD3E64"/>
    <w:rsid w:val="00C4647C"/>
    <w:rsid w:val="00C6177E"/>
    <w:rsid w:val="00C91EA8"/>
    <w:rsid w:val="00CC4C34"/>
    <w:rsid w:val="00CF7608"/>
    <w:rsid w:val="00D10741"/>
    <w:rsid w:val="00D11CAB"/>
    <w:rsid w:val="00D33D37"/>
    <w:rsid w:val="00D61266"/>
    <w:rsid w:val="00D65D80"/>
    <w:rsid w:val="00D73387"/>
    <w:rsid w:val="00D86A7C"/>
    <w:rsid w:val="00DA5D82"/>
    <w:rsid w:val="00DC4A61"/>
    <w:rsid w:val="00DF38A3"/>
    <w:rsid w:val="00DF5785"/>
    <w:rsid w:val="00E03D91"/>
    <w:rsid w:val="00E65D80"/>
    <w:rsid w:val="00E6627E"/>
    <w:rsid w:val="00E925A7"/>
    <w:rsid w:val="00EC45C3"/>
    <w:rsid w:val="00F7728A"/>
    <w:rsid w:val="00F866A5"/>
    <w:rsid w:val="00FC510A"/>
    <w:rsid w:val="00FC73B2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BCB3"/>
  <w15:chartTrackingRefBased/>
  <w15:docId w15:val="{DEFE1F08-863A-0E43-B7C0-63CD0C8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4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5C"/>
  </w:style>
  <w:style w:type="paragraph" w:styleId="Stopka">
    <w:name w:val="footer"/>
    <w:basedOn w:val="Normalny"/>
    <w:link w:val="Stopka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5C"/>
  </w:style>
  <w:style w:type="paragraph" w:styleId="Akapitzlist">
    <w:name w:val="List Paragraph"/>
    <w:basedOn w:val="Normalny"/>
    <w:uiPriority w:val="34"/>
    <w:qFormat/>
    <w:rsid w:val="007479B8"/>
    <w:pPr>
      <w:ind w:left="720"/>
      <w:contextualSpacing/>
    </w:pPr>
  </w:style>
  <w:style w:type="paragraph" w:styleId="NormalnyWeb">
    <w:name w:val="Normal (Web)"/>
    <w:basedOn w:val="Normalny"/>
    <w:uiPriority w:val="99"/>
    <w:rsid w:val="003A4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3A4FF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046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odstpw">
    <w:name w:val="No Spacing"/>
    <w:uiPriority w:val="1"/>
    <w:qFormat/>
    <w:rsid w:val="009B6B44"/>
    <w:rPr>
      <w:sz w:val="22"/>
      <w:szCs w:val="22"/>
    </w:rPr>
  </w:style>
  <w:style w:type="table" w:styleId="Tabela-Siatka">
    <w:name w:val="Table Grid"/>
    <w:basedOn w:val="Standardowy"/>
    <w:uiPriority w:val="39"/>
    <w:rsid w:val="00D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C73B2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Domylnie">
    <w:name w:val="Domy?lnie"/>
    <w:rsid w:val="00FC73B2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117C-E116-49DC-8C33-459D6777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Karo</dc:creator>
  <cp:keywords/>
  <dc:description/>
  <cp:lastModifiedBy>BD1</cp:lastModifiedBy>
  <cp:revision>12</cp:revision>
  <cp:lastPrinted>2023-09-28T10:55:00Z</cp:lastPrinted>
  <dcterms:created xsi:type="dcterms:W3CDTF">2025-02-14T09:40:00Z</dcterms:created>
  <dcterms:modified xsi:type="dcterms:W3CDTF">2025-02-14T10:13:00Z</dcterms:modified>
</cp:coreProperties>
</file>