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6C7" w14:textId="537455E9" w:rsidR="0085432A" w:rsidRPr="0085432A" w:rsidRDefault="0085432A" w:rsidP="0085432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b/>
          <w:bCs/>
        </w:rPr>
      </w:pPr>
      <w:r w:rsidRPr="0085432A">
        <w:rPr>
          <w:b/>
          <w:bCs/>
        </w:rPr>
        <w:t>INFORMACJA O PRZETWARZANIU DANYCH OSOBOWYCH</w:t>
      </w:r>
    </w:p>
    <w:p w14:paraId="5263C4BF" w14:textId="1414B75B" w:rsidR="00A16F2B" w:rsidRPr="00A16F2B" w:rsidRDefault="00A16F2B" w:rsidP="0085432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11"/>
        <w:jc w:val="both"/>
        <w:rPr>
          <w:b/>
          <w:bCs/>
        </w:rPr>
      </w:pPr>
      <w:r w:rsidRPr="00A16F2B">
        <w:rPr>
          <w:b/>
          <w:bCs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</w:t>
      </w:r>
      <w:r>
        <w:rPr>
          <w:b/>
          <w:bCs/>
        </w:rPr>
        <w:t>Państwu</w:t>
      </w:r>
      <w:r w:rsidRPr="00A16F2B">
        <w:rPr>
          <w:b/>
          <w:bCs/>
        </w:rPr>
        <w:t xml:space="preserve"> prawach z tym związanych: </w:t>
      </w:r>
    </w:p>
    <w:p w14:paraId="3625303C" w14:textId="62841FA6" w:rsidR="00A16F2B" w:rsidRDefault="00A16F2B" w:rsidP="0085432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1. Administratorem Państwa danych osobowych </w:t>
      </w:r>
      <w:r w:rsidR="005C64B8">
        <w:t>jest</w:t>
      </w:r>
      <w:r w:rsidRPr="00781D09">
        <w:rPr>
          <w:rFonts w:cstheme="minorHAnsi"/>
        </w:rPr>
        <w:t xml:space="preserve"> </w:t>
      </w:r>
      <w:r w:rsidR="00781D09" w:rsidRPr="00781D09">
        <w:rPr>
          <w:rFonts w:cstheme="minorHAnsi"/>
          <w:shd w:val="clear" w:color="auto" w:fill="FFFFFF"/>
        </w:rPr>
        <w:t>Urz</w:t>
      </w:r>
      <w:r w:rsidR="005C64B8">
        <w:rPr>
          <w:rFonts w:cstheme="minorHAnsi"/>
          <w:shd w:val="clear" w:color="auto" w:fill="FFFFFF"/>
        </w:rPr>
        <w:t>ąd</w:t>
      </w:r>
      <w:r w:rsidR="00781D09" w:rsidRPr="00781D09">
        <w:rPr>
          <w:rFonts w:cstheme="minorHAnsi"/>
          <w:shd w:val="clear" w:color="auto" w:fill="FFFFFF"/>
        </w:rPr>
        <w:t xml:space="preserve"> Gminy </w:t>
      </w:r>
      <w:r w:rsidR="00D45D58">
        <w:rPr>
          <w:rFonts w:cstheme="minorHAnsi"/>
          <w:shd w:val="clear" w:color="auto" w:fill="FFFFFF"/>
        </w:rPr>
        <w:t>Radzanów</w:t>
      </w:r>
      <w:r w:rsidR="00781D09" w:rsidRPr="00781D09">
        <w:rPr>
          <w:rFonts w:cstheme="minorHAnsi"/>
          <w:shd w:val="clear" w:color="auto" w:fill="FFFFFF"/>
        </w:rPr>
        <w:t xml:space="preserve"> z siedzibą w </w:t>
      </w:r>
      <w:r w:rsidR="00D45D58">
        <w:rPr>
          <w:rFonts w:cstheme="minorHAnsi"/>
          <w:shd w:val="clear" w:color="auto" w:fill="FFFFFF"/>
        </w:rPr>
        <w:t>Radzanowie</w:t>
      </w:r>
      <w:r w:rsidR="00781D09" w:rsidRPr="00781D09">
        <w:rPr>
          <w:rFonts w:cstheme="minorHAnsi"/>
          <w:shd w:val="clear" w:color="auto" w:fill="FFFFFF"/>
        </w:rPr>
        <w:t xml:space="preserve">, reprezentowany przez Wójta Gminy </w:t>
      </w:r>
      <w:r w:rsidR="00D45D58">
        <w:rPr>
          <w:rFonts w:cstheme="minorHAnsi"/>
          <w:shd w:val="clear" w:color="auto" w:fill="FFFFFF"/>
        </w:rPr>
        <w:t>Radzanów</w:t>
      </w:r>
      <w:r w:rsidR="00781D09" w:rsidRPr="00781D09">
        <w:rPr>
          <w:rFonts w:cstheme="minorHAnsi"/>
          <w:shd w:val="clear" w:color="auto" w:fill="FFFFFF"/>
        </w:rPr>
        <w:t xml:space="preserve"> </w:t>
      </w:r>
      <w:r w:rsidR="00D45D58">
        <w:rPr>
          <w:rFonts w:cstheme="minorHAnsi"/>
          <w:shd w:val="clear" w:color="auto" w:fill="FFFFFF"/>
        </w:rPr>
        <w:t>w</w:t>
      </w:r>
      <w:r w:rsidR="00781D09" w:rsidRPr="00781D09">
        <w:rPr>
          <w:rFonts w:cstheme="minorHAnsi"/>
          <w:shd w:val="clear" w:color="auto" w:fill="FFFFFF"/>
        </w:rPr>
        <w:t xml:space="preserve"> </w:t>
      </w:r>
      <w:r w:rsidR="00D45D58" w:rsidRPr="00D45D58">
        <w:t>Radzanów 92A, 26 – 807 Radzanów</w:t>
      </w:r>
      <w:r w:rsidR="00781D09" w:rsidRPr="00781D09">
        <w:rPr>
          <w:rFonts w:cstheme="minorHAnsi"/>
          <w:shd w:val="clear" w:color="auto" w:fill="FFFFFF"/>
        </w:rPr>
        <w:t xml:space="preserve">, tel. </w:t>
      </w:r>
      <w:r w:rsidR="0086510D">
        <w:rPr>
          <w:rFonts w:cstheme="minorHAnsi"/>
          <w:shd w:val="clear" w:color="auto" w:fill="FFFFFF"/>
        </w:rPr>
        <w:t>48- 613-63-62</w:t>
      </w:r>
    </w:p>
    <w:p w14:paraId="68314A38" w14:textId="77777777" w:rsidR="00F35AC3" w:rsidRDefault="00A16F2B" w:rsidP="00F35AC3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2. Administrator wyznaczył Inspektora Ochrony Danych – Panią </w:t>
      </w:r>
      <w:r w:rsidRPr="0085432A">
        <w:t>Agnieszkę Radtke</w:t>
      </w:r>
      <w:r>
        <w:t>, z któr</w:t>
      </w:r>
      <w:r w:rsidR="0085432A">
        <w:t>ą</w:t>
      </w:r>
      <w:r>
        <w:t xml:space="preserve"> można się kontaktować we wszystkich sprawach związanych z przetwarzaniem danych osobowych </w:t>
      </w:r>
      <w:r w:rsidR="0085432A">
        <w:t xml:space="preserve">poprzez przesłanie wiadomości </w:t>
      </w:r>
      <w:r>
        <w:t>e-mail:</w:t>
      </w:r>
      <w:r w:rsidRPr="00781D09">
        <w:rPr>
          <w:color w:val="0070C0"/>
        </w:rPr>
        <w:t xml:space="preserve"> </w:t>
      </w:r>
      <w:r w:rsidR="00D45D58">
        <w:rPr>
          <w:rFonts w:ascii="Open Sans" w:hAnsi="Open Sans" w:cs="Open Sans"/>
          <w:color w:val="000000"/>
          <w:sz w:val="21"/>
          <w:szCs w:val="21"/>
          <w:shd w:val="clear" w:color="auto" w:fill="F2F2F2"/>
        </w:rPr>
        <w:t> </w:t>
      </w:r>
      <w:hyperlink r:id="rId5" w:history="1">
        <w:r w:rsidR="00D45D58" w:rsidRPr="00D45D58">
          <w:rPr>
            <w:rStyle w:val="Hipercze"/>
            <w:rFonts w:cstheme="minorHAnsi"/>
            <w:color w:val="0095BF"/>
            <w:bdr w:val="none" w:sz="0" w:space="0" w:color="auto" w:frame="1"/>
            <w:shd w:val="clear" w:color="auto" w:fill="F2F2F2"/>
          </w:rPr>
          <w:t>iod@radzanow.pl</w:t>
        </w:r>
      </w:hyperlink>
      <w:r w:rsidR="00781D09" w:rsidRPr="00781D09">
        <w:rPr>
          <w:color w:val="0070C0"/>
        </w:rPr>
        <w:t xml:space="preserve"> </w:t>
      </w:r>
      <w:r w:rsidR="0085432A" w:rsidRPr="0085432A">
        <w:t>lub tradycyjną pocztą na wyżej podany adres urzędu.</w:t>
      </w:r>
    </w:p>
    <w:p w14:paraId="0E9BD3A9" w14:textId="0D9D5778" w:rsidR="00F35AC3" w:rsidRPr="00F35AC3" w:rsidRDefault="0085432A" w:rsidP="00F35AC3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3. </w:t>
      </w:r>
      <w:r w:rsidR="007272D7">
        <w:t xml:space="preserve">Celem przetwarzania Pani/Pana danych osobowych jest realizacja </w:t>
      </w:r>
      <w:r w:rsidR="00F35AC3" w:rsidRPr="00F35AC3">
        <w:rPr>
          <w:rFonts w:ascii="Calibri" w:eastAsia="Calibri" w:hAnsi="Calibri" w:cs="Times New Roman"/>
        </w:rPr>
        <w:t xml:space="preserve">wniosku o przyznanie dofinansowania kosztów kształcenia młodocianego pracownika zgodnie z obowiązkiem  wynikającym  z art. 6 ust. 1 lit. c) RODO w związku  z art. 122 ust. 1 ustawy z dnia 14 grudnia 2016 r. – Prawo Oświatowe (Dz.U. z 2020 r. poz. 910, z </w:t>
      </w:r>
      <w:proofErr w:type="spellStart"/>
      <w:r w:rsidR="00F35AC3" w:rsidRPr="00F35AC3">
        <w:rPr>
          <w:rFonts w:ascii="Calibri" w:eastAsia="Calibri" w:hAnsi="Calibri" w:cs="Times New Roman"/>
        </w:rPr>
        <w:t>późn</w:t>
      </w:r>
      <w:proofErr w:type="spellEnd"/>
      <w:r w:rsidR="00F35AC3" w:rsidRPr="00F35AC3">
        <w:rPr>
          <w:rFonts w:ascii="Calibri" w:eastAsia="Calibri" w:hAnsi="Calibri" w:cs="Times New Roman"/>
        </w:rPr>
        <w:t xml:space="preserve">. zm..) oraz rozporządzeniem Rady  Ministrów z dnia 29 marca 2010 r. w sprawie zakresu informacji przedstawianych przez podmiot ubiegający się o pomoc de </w:t>
      </w:r>
      <w:proofErr w:type="spellStart"/>
      <w:r w:rsidR="00F35AC3" w:rsidRPr="00F35AC3">
        <w:rPr>
          <w:rFonts w:ascii="Calibri" w:eastAsia="Calibri" w:hAnsi="Calibri" w:cs="Times New Roman"/>
        </w:rPr>
        <w:t>minimis</w:t>
      </w:r>
      <w:proofErr w:type="spellEnd"/>
      <w:r w:rsidR="00F35AC3" w:rsidRPr="00F35AC3">
        <w:rPr>
          <w:rFonts w:ascii="Calibri" w:eastAsia="Calibri" w:hAnsi="Calibri" w:cs="Times New Roman"/>
        </w:rPr>
        <w:t xml:space="preserve"> (Dz. U. z 2010 r., Nr 53, poz. 311 z </w:t>
      </w:r>
      <w:proofErr w:type="spellStart"/>
      <w:r w:rsidR="00F35AC3" w:rsidRPr="00F35AC3">
        <w:rPr>
          <w:rFonts w:ascii="Calibri" w:eastAsia="Calibri" w:hAnsi="Calibri" w:cs="Times New Roman"/>
        </w:rPr>
        <w:t>późn</w:t>
      </w:r>
      <w:proofErr w:type="spellEnd"/>
      <w:r w:rsidR="00F35AC3" w:rsidRPr="00F35AC3">
        <w:rPr>
          <w:rFonts w:ascii="Calibri" w:eastAsia="Calibri" w:hAnsi="Calibri" w:cs="Times New Roman"/>
        </w:rPr>
        <w:t>. zm.).</w:t>
      </w:r>
    </w:p>
    <w:p w14:paraId="21C47BFE" w14:textId="71B40016" w:rsidR="00943A0D" w:rsidRDefault="0085432A" w:rsidP="00943A0D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4. </w:t>
      </w:r>
      <w:r w:rsidR="007272D7">
        <w:t xml:space="preserve">Podstawą przetwarzania danych osobowych </w:t>
      </w:r>
      <w:r w:rsidR="00636BCA" w:rsidRPr="0085432A">
        <w:t>w związku z wykonywaniem zadań realizowanych w interesie publicznym lub sprawowania władzy publicznej</w:t>
      </w:r>
      <w:r w:rsidR="007272D7" w:rsidRPr="0085432A">
        <w:t xml:space="preserve"> jest </w:t>
      </w:r>
      <w:r w:rsidR="00636BCA" w:rsidRPr="0085432A">
        <w:t>art. 6 ust. 1 lit. e RODO</w:t>
      </w:r>
      <w:r>
        <w:t>.</w:t>
      </w:r>
    </w:p>
    <w:p w14:paraId="616E0B32" w14:textId="08C08EDE" w:rsidR="00943A0D" w:rsidRDefault="00943A0D" w:rsidP="00943A0D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5. </w:t>
      </w:r>
      <w:r w:rsidR="00A16F2B" w:rsidRPr="0085432A">
        <w:t>Administrator przetwarza Państwa dane osobowe w ściśle określonym, minimalnym zakresie niezbędnym do osiągnięcia cel</w:t>
      </w:r>
      <w:r w:rsidR="005C64B8">
        <w:t>ów</w:t>
      </w:r>
      <w:r w:rsidR="00A16F2B" w:rsidRPr="0085432A">
        <w:t>, o których mowa powyżej.</w:t>
      </w:r>
    </w:p>
    <w:p w14:paraId="21ACCA50" w14:textId="77777777" w:rsidR="00943A0D" w:rsidRDefault="00943A0D" w:rsidP="00943A0D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6. </w:t>
      </w:r>
      <w:r w:rsidR="00A16F2B" w:rsidRPr="0085432A">
        <w:t>Administrator na mocy przepisów prawa uprawniony jest do pozyskiwania i przetwarzania danych osobowych z zasobów (rejestrów) administracji publicznej.</w:t>
      </w:r>
    </w:p>
    <w:p w14:paraId="6E5A3994" w14:textId="77777777" w:rsidR="00943A0D" w:rsidRDefault="00943A0D" w:rsidP="00943A0D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</w:pPr>
      <w:r>
        <w:t xml:space="preserve">7. </w:t>
      </w:r>
      <w:r w:rsidR="00A16F2B" w:rsidRPr="0085432A">
        <w:t>W szczególnych sytuacjach Administrator może przekazać/powierzyć Państwa dane innym podmiotom. Podstawą przekazania/powierzenia danych są przepisy prawa (np. inne jednostki gminne, wymiar sprawiedliwości, administracja skarbowa, instytucje związane z obsługą szeroko pojętych funduszy unijnych, podmioty związane z obsługą sfery socjalnej – m.in. ZUS, PFRON, GOPS/MOPS) lub umowy powierzenia danych do przetwarzania z podmiotami świadczącymi usługi na rzecz Administratora. Odbiorcą danych osobowych będą uprawnione podmioty na podstawie przepisów prawa lub podmioty świadczące usługi Administratorowi na podstawie odrębnych umów.</w:t>
      </w:r>
    </w:p>
    <w:p w14:paraId="4764C500" w14:textId="3C12E0C3" w:rsidR="00943A0D" w:rsidRDefault="00943A0D" w:rsidP="00943A0D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 w:hanging="360"/>
        <w:jc w:val="both"/>
        <w:rPr>
          <w:rFonts w:eastAsia="Times New Roman" w:cstheme="minorHAnsi"/>
          <w:lang w:eastAsia="pl-PL"/>
        </w:rPr>
      </w:pPr>
      <w:r>
        <w:t xml:space="preserve">8. </w:t>
      </w:r>
      <w:r w:rsidR="00A16F2B" w:rsidRPr="0085432A">
        <w:t xml:space="preserve">Dane osobowe przetwarzane przez Gminę </w:t>
      </w:r>
      <w:r w:rsidR="00D45D58">
        <w:t>Radzanów</w:t>
      </w:r>
      <w:r w:rsidR="00A16F2B" w:rsidRPr="0085432A">
        <w:t xml:space="preserve"> przechowywane będą przez okres niezbędny do realizacji celu dla jakiego zostały zebrane, zgodnie z terminami archiwizacji określonymi przez przepisy powszechnie obowiązującego prawa, w tym Rozporządzenie</w:t>
      </w:r>
      <w:r w:rsidR="00A16F2B" w:rsidRPr="0085432A">
        <w:rPr>
          <w:rFonts w:eastAsia="Times New Roman" w:cstheme="minorHAnsi"/>
          <w:lang w:eastAsia="pl-PL"/>
        </w:rPr>
        <w:t xml:space="preserve"> </w:t>
      </w:r>
      <w:r w:rsidR="00A16F2B" w:rsidRPr="0085432A">
        <w:rPr>
          <w:rFonts w:eastAsia="Times New Roman" w:cstheme="minorHAnsi"/>
          <w:lang w:eastAsia="pl-PL"/>
        </w:rPr>
        <w:lastRenderedPageBreak/>
        <w:t xml:space="preserve">Prezesa Rady Ministrów z dnia 18 stycznia 2011 r. w sprawie instrukcji kancelaryjnej, jednolitych rzeczowych wykazów akt oraz instrukcji w sprawie organizacji i zakresu działania archiwów zakładowych. </w:t>
      </w:r>
    </w:p>
    <w:p w14:paraId="4190F949" w14:textId="0EABB8E0" w:rsidR="00A16F2B" w:rsidRPr="00943A0D" w:rsidRDefault="00A16F2B" w:rsidP="00943A0D">
      <w:pPr>
        <w:pStyle w:val="Akapitzlist"/>
        <w:numPr>
          <w:ilvl w:val="0"/>
          <w:numId w:val="9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943A0D">
        <w:rPr>
          <w:rFonts w:eastAsia="Times New Roman" w:cstheme="minorHAnsi"/>
          <w:lang w:eastAsia="pl-PL"/>
        </w:rPr>
        <w:t>Każda osoba, </w:t>
      </w:r>
      <w:r w:rsidRPr="00943A0D">
        <w:rPr>
          <w:rFonts w:eastAsia="Times New Roman" w:cstheme="minorHAnsi"/>
          <w:b/>
          <w:bCs/>
          <w:lang w:eastAsia="pl-PL"/>
        </w:rPr>
        <w:t>z wyjątkami zastrzeżonymi przepisami prawa</w:t>
      </w:r>
      <w:r w:rsidRPr="00943A0D">
        <w:rPr>
          <w:rFonts w:eastAsia="Times New Roman" w:cstheme="minorHAnsi"/>
          <w:lang w:eastAsia="pl-PL"/>
        </w:rPr>
        <w:t>, ma możliwość:</w:t>
      </w:r>
    </w:p>
    <w:p w14:paraId="71B83C0F" w14:textId="77777777" w:rsidR="00A16F2B" w:rsidRPr="00A16F2B" w:rsidRDefault="00A16F2B" w:rsidP="00854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16F2B">
        <w:rPr>
          <w:rFonts w:eastAsia="Times New Roman" w:cstheme="minorHAnsi"/>
          <w:lang w:eastAsia="pl-PL"/>
        </w:rPr>
        <w:t>dostępu do danych osobowych jej dotyczących oraz otrzymania ich kopii,</w:t>
      </w:r>
    </w:p>
    <w:p w14:paraId="43E503C9" w14:textId="77777777" w:rsidR="00A16F2B" w:rsidRPr="00A16F2B" w:rsidRDefault="00A16F2B" w:rsidP="00854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16F2B">
        <w:rPr>
          <w:rFonts w:eastAsia="Times New Roman" w:cstheme="minorHAnsi"/>
          <w:lang w:eastAsia="pl-PL"/>
        </w:rPr>
        <w:t>żądania ich sprostowania,</w:t>
      </w:r>
    </w:p>
    <w:p w14:paraId="43CF0512" w14:textId="77777777" w:rsidR="00A16F2B" w:rsidRPr="00A16F2B" w:rsidRDefault="00A16F2B" w:rsidP="008543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16F2B">
        <w:rPr>
          <w:rFonts w:eastAsia="Times New Roman" w:cstheme="minorHAnsi"/>
          <w:lang w:eastAsia="pl-PL"/>
        </w:rPr>
        <w:t>usunięcia lub ograniczenia przetwarzania,</w:t>
      </w:r>
    </w:p>
    <w:p w14:paraId="7A313412" w14:textId="725AD182" w:rsidR="00943A0D" w:rsidRPr="00943A0D" w:rsidRDefault="00A16F2B" w:rsidP="00943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A16F2B">
        <w:rPr>
          <w:rFonts w:eastAsia="Times New Roman" w:cstheme="minorHAnsi"/>
          <w:lang w:eastAsia="pl-PL"/>
        </w:rPr>
        <w:t>wniesienia sprzeciwu wobec przetwarzania.</w:t>
      </w:r>
      <w:r w:rsidR="00943A0D">
        <w:rPr>
          <w:rFonts w:eastAsia="Times New Roman" w:cstheme="minorHAnsi"/>
          <w:lang w:eastAsia="pl-PL"/>
        </w:rPr>
        <w:br/>
      </w:r>
    </w:p>
    <w:p w14:paraId="74987E9D" w14:textId="4D8FE8ED" w:rsidR="00943A0D" w:rsidRPr="00943A0D" w:rsidRDefault="00A16F2B" w:rsidP="00943A0D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943A0D">
        <w:rPr>
          <w:rFonts w:eastAsia="Times New Roman" w:cstheme="minorHAnsi"/>
          <w:lang w:eastAsia="pl-PL"/>
        </w:rPr>
        <w:t xml:space="preserve">Przysługuje Państwu prawo wniesienia skargi do organu nadzorczego na niezgodne z RODO przetwarzanie Państwa danych osobowych przez Gminę </w:t>
      </w:r>
      <w:r w:rsidR="00D45D58">
        <w:rPr>
          <w:rFonts w:eastAsia="Times New Roman" w:cstheme="minorHAnsi"/>
          <w:lang w:eastAsia="pl-PL"/>
        </w:rPr>
        <w:t>Radzanów</w:t>
      </w:r>
      <w:r w:rsidRPr="00943A0D">
        <w:rPr>
          <w:rFonts w:eastAsia="Times New Roman" w:cstheme="minorHAnsi"/>
          <w:lang w:eastAsia="pl-PL"/>
        </w:rPr>
        <w:t>. Organem właściwym dla ww. skargi jest:</w:t>
      </w:r>
      <w:r w:rsidR="00943A0D">
        <w:rPr>
          <w:rFonts w:eastAsia="Times New Roman" w:cstheme="minorHAnsi"/>
          <w:lang w:eastAsia="pl-PL"/>
        </w:rPr>
        <w:t xml:space="preserve"> </w:t>
      </w:r>
      <w:r w:rsidRPr="00943A0D">
        <w:rPr>
          <w:rFonts w:eastAsia="Times New Roman" w:cstheme="minorHAnsi"/>
          <w:b/>
          <w:bCs/>
          <w:lang w:eastAsia="pl-PL"/>
        </w:rPr>
        <w:t>Prezes Urzędu Ochrony Danych Osobowych, ul. Stawki 2, 00-193 Warszawa.</w:t>
      </w:r>
    </w:p>
    <w:p w14:paraId="58167DBF" w14:textId="77777777" w:rsidR="00943A0D" w:rsidRDefault="00A16F2B" w:rsidP="00943A0D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943A0D">
        <w:rPr>
          <w:rFonts w:eastAsia="Times New Roman" w:cstheme="minorHAnsi"/>
          <w:lang w:eastAsia="pl-PL"/>
        </w:rPr>
        <w:t>Przetwarzanie danych osobowych nie podlega zautomatyzowanemu podejmowaniu decyzji oraz profilowaniu.</w:t>
      </w:r>
    </w:p>
    <w:p w14:paraId="01E34B97" w14:textId="77777777" w:rsidR="00943A0D" w:rsidRDefault="00A16F2B" w:rsidP="00943A0D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943A0D">
        <w:rPr>
          <w:rFonts w:eastAsia="Times New Roman" w:cstheme="minorHAnsi"/>
          <w:lang w:eastAsia="pl-PL"/>
        </w:rPr>
        <w:t>Dane nie będą przekazywane do państw trzecich ani organizacji międzynarodowych z wyjątkiem przypadków przekazywania danych na podstawie umów międzynarodowych, których stroną jest Rzeczpospolita Polska.</w:t>
      </w:r>
    </w:p>
    <w:p w14:paraId="1A896ECC" w14:textId="395FF406" w:rsidR="00A16F2B" w:rsidRPr="00943A0D" w:rsidRDefault="00A16F2B" w:rsidP="00943A0D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lang w:eastAsia="pl-PL"/>
        </w:rPr>
      </w:pPr>
      <w:r w:rsidRPr="00943A0D">
        <w:rPr>
          <w:rFonts w:eastAsia="Times New Roman" w:cstheme="minorHAnsi"/>
          <w:lang w:eastAsia="pl-PL"/>
        </w:rPr>
        <w:t xml:space="preserve">O szczegółach podstawy gromadzenia danych osobowych i ewentualnym obowiązku lub dobrowolności ich podania oraz potencjalnych konsekwencjach niepodania danych, informowani Państwo będziecie przez merytoryczną komórkę Administratora Danych prowadzącą przetwarzanie oraz przez </w:t>
      </w:r>
      <w:r w:rsidR="0086510D">
        <w:rPr>
          <w:rFonts w:eastAsia="Times New Roman" w:cstheme="minorHAnsi"/>
          <w:lang w:eastAsia="pl-PL"/>
        </w:rPr>
        <w:t>I</w:t>
      </w:r>
      <w:r w:rsidRPr="00943A0D">
        <w:rPr>
          <w:rFonts w:eastAsia="Times New Roman" w:cstheme="minorHAnsi"/>
          <w:lang w:eastAsia="pl-PL"/>
        </w:rPr>
        <w:t xml:space="preserve">nspektora </w:t>
      </w:r>
      <w:r w:rsidR="0086510D">
        <w:rPr>
          <w:rFonts w:eastAsia="Times New Roman" w:cstheme="minorHAnsi"/>
          <w:lang w:eastAsia="pl-PL"/>
        </w:rPr>
        <w:t>O</w:t>
      </w:r>
      <w:r w:rsidRPr="00943A0D">
        <w:rPr>
          <w:rFonts w:eastAsia="Times New Roman" w:cstheme="minorHAnsi"/>
          <w:lang w:eastAsia="pl-PL"/>
        </w:rPr>
        <w:t xml:space="preserve">chrony </w:t>
      </w:r>
      <w:r w:rsidR="0086510D">
        <w:rPr>
          <w:rFonts w:eastAsia="Times New Roman" w:cstheme="minorHAnsi"/>
          <w:lang w:eastAsia="pl-PL"/>
        </w:rPr>
        <w:t>D</w:t>
      </w:r>
      <w:r w:rsidRPr="00943A0D">
        <w:rPr>
          <w:rFonts w:eastAsia="Times New Roman" w:cstheme="minorHAnsi"/>
          <w:lang w:eastAsia="pl-PL"/>
        </w:rPr>
        <w:t>anych.</w:t>
      </w:r>
    </w:p>
    <w:p w14:paraId="1A320426" w14:textId="77777777" w:rsidR="005326C1" w:rsidRPr="00A16F2B" w:rsidRDefault="005326C1" w:rsidP="0085432A">
      <w:pPr>
        <w:spacing w:line="276" w:lineRule="auto"/>
        <w:rPr>
          <w:rFonts w:cstheme="minorHAnsi"/>
        </w:rPr>
      </w:pPr>
    </w:p>
    <w:sectPr w:rsidR="005326C1" w:rsidRPr="00A1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FDB"/>
    <w:multiLevelType w:val="hybridMultilevel"/>
    <w:tmpl w:val="7F1A8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542A3"/>
    <w:multiLevelType w:val="multilevel"/>
    <w:tmpl w:val="3C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E677F"/>
    <w:multiLevelType w:val="multilevel"/>
    <w:tmpl w:val="2AF09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575259A"/>
    <w:multiLevelType w:val="multilevel"/>
    <w:tmpl w:val="2AF09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EA35974"/>
    <w:multiLevelType w:val="multilevel"/>
    <w:tmpl w:val="EDCE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96346"/>
    <w:multiLevelType w:val="multilevel"/>
    <w:tmpl w:val="9118B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554D6"/>
    <w:multiLevelType w:val="multilevel"/>
    <w:tmpl w:val="EDCE8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CDF6AC7"/>
    <w:multiLevelType w:val="hybridMultilevel"/>
    <w:tmpl w:val="1AFA4F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7EFC"/>
    <w:multiLevelType w:val="multilevel"/>
    <w:tmpl w:val="B03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683997">
    <w:abstractNumId w:val="6"/>
  </w:num>
  <w:num w:numId="2" w16cid:durableId="1867449866">
    <w:abstractNumId w:val="1"/>
  </w:num>
  <w:num w:numId="3" w16cid:durableId="185870309">
    <w:abstractNumId w:val="5"/>
  </w:num>
  <w:num w:numId="4" w16cid:durableId="419444663">
    <w:abstractNumId w:val="4"/>
  </w:num>
  <w:num w:numId="5" w16cid:durableId="1472794187">
    <w:abstractNumId w:val="2"/>
  </w:num>
  <w:num w:numId="6" w16cid:durableId="1902252653">
    <w:abstractNumId w:val="9"/>
  </w:num>
  <w:num w:numId="7" w16cid:durableId="1568108351">
    <w:abstractNumId w:val="3"/>
  </w:num>
  <w:num w:numId="8" w16cid:durableId="1039552146">
    <w:abstractNumId w:val="0"/>
  </w:num>
  <w:num w:numId="9" w16cid:durableId="84573251">
    <w:abstractNumId w:val="7"/>
  </w:num>
  <w:num w:numId="10" w16cid:durableId="1968312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2B"/>
    <w:rsid w:val="000A0973"/>
    <w:rsid w:val="005326C1"/>
    <w:rsid w:val="005C64B8"/>
    <w:rsid w:val="005E0A86"/>
    <w:rsid w:val="00636BCA"/>
    <w:rsid w:val="007272D7"/>
    <w:rsid w:val="00781D09"/>
    <w:rsid w:val="0083234A"/>
    <w:rsid w:val="0085432A"/>
    <w:rsid w:val="0086510D"/>
    <w:rsid w:val="00943A0D"/>
    <w:rsid w:val="00A16F2B"/>
    <w:rsid w:val="00D45D58"/>
    <w:rsid w:val="00F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0D4"/>
  <w15:chartTrackingRefBased/>
  <w15:docId w15:val="{F7C37DE4-1132-44AF-AA48-68155BA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6F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B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B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Twórca DG</dc:creator>
  <cp:keywords/>
  <dc:description/>
  <cp:lastModifiedBy>sekretariat</cp:lastModifiedBy>
  <cp:revision>2</cp:revision>
  <dcterms:created xsi:type="dcterms:W3CDTF">2022-09-22T06:05:00Z</dcterms:created>
  <dcterms:modified xsi:type="dcterms:W3CDTF">2022-09-22T06:05:00Z</dcterms:modified>
</cp:coreProperties>
</file>